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82FEF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8"/>
          <w:szCs w:val="28"/>
          <w:u w:val="none"/>
          <w:shd w:val="clear" w:fill="FFFFFF"/>
          <w:lang w:val="en-US" w:eastAsia="zh-CN" w:bidi="ar"/>
        </w:rPr>
        <w:t>石家庄市城市管理便民服务中心2026年度城管热线运行维护项目竞争性磋商成交公告</w:t>
      </w:r>
    </w:p>
    <w:p w14:paraId="6677D0E6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项目编号：</w:t>
      </w:r>
    </w:p>
    <w:p w14:paraId="65BB97E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ZYSJZ2026-04036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二、项目名称：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 石家庄市城市管理便民服务中心2026年度城管热线运行维护项目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三、中标（成交）信息</w:t>
      </w:r>
    </w:p>
    <w:p w14:paraId="09A7FAF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left"/>
        <w:textAlignment w:val="auto"/>
        <w:rPr>
          <w:rFonts w:hint="default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供应商名称：河北颂彩商贸有限责任公司</w:t>
      </w:r>
    </w:p>
    <w:p w14:paraId="0DFE9EA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供应商地址：河北省石家庄市长安区农机街10号兴华庄园2-1-602</w:t>
      </w:r>
    </w:p>
    <w:p w14:paraId="441FE65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left"/>
        <w:textAlignment w:val="auto"/>
        <w:rPr>
          <w:rFonts w:hint="default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中标金额：177900.00元</w:t>
      </w:r>
    </w:p>
    <w:p w14:paraId="1704633C">
      <w:pPr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主要标的信息</w:t>
      </w:r>
    </w:p>
    <w:tbl>
      <w:tblPr>
        <w:tblStyle w:val="1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206FD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exact"/>
        </w:trPr>
        <w:tc>
          <w:tcPr>
            <w:tcW w:w="5000" w:type="pct"/>
            <w:vAlign w:val="center"/>
          </w:tcPr>
          <w:p w14:paraId="1E6B86F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u w:val="none"/>
                <w:shd w:val="clear" w:fill="FFFFFF"/>
                <w:vertAlign w:val="baseline"/>
                <w:lang w:val="en-US" w:eastAsia="zh-CN" w:bidi="ar"/>
              </w:rPr>
              <w:t>服务类</w:t>
            </w:r>
          </w:p>
        </w:tc>
      </w:tr>
      <w:tr w14:paraId="5E94B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2" w:hRule="exact"/>
        </w:trPr>
        <w:tc>
          <w:tcPr>
            <w:tcW w:w="5000" w:type="pct"/>
            <w:vAlign w:val="top"/>
          </w:tcPr>
          <w:p w14:paraId="1FF9C73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名称：石家庄市城市管理便民服务中心2026年度城管热线运行维护项目</w:t>
            </w:r>
          </w:p>
          <w:p w14:paraId="6271C18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服务范围：石家庄市城市管理便民服务中心2026年度城管热线运行维护项目，具体内容详见采购需求</w:t>
            </w:r>
          </w:p>
          <w:p w14:paraId="45A39C0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服务要求：合格，满足采购人需求</w:t>
            </w:r>
          </w:p>
          <w:p w14:paraId="41190E3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服务时间：合同签订之日起至2026年12月31日</w:t>
            </w:r>
          </w:p>
          <w:p w14:paraId="0438EF1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aps w:val="0"/>
                <w:color w:val="4A4A4A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服务标准：合格，满足采购人需求</w:t>
            </w:r>
          </w:p>
        </w:tc>
      </w:tr>
    </w:tbl>
    <w:p w14:paraId="27FE0169">
      <w:pPr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评审专家名单：</w:t>
      </w:r>
    </w:p>
    <w:p w14:paraId="6237A4B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0" w:firstLine="480" w:firstLineChars="200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董寸卿、白风强、傅海宽(采购人代表)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六、代理服务收费标准及金额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  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highlight w:val="none"/>
          <w:shd w:val="clear" w:fill="FFFFFF"/>
          <w:lang w:val="en-US" w:eastAsia="zh-CN" w:bidi="ar"/>
        </w:rPr>
        <w:t>本项目代理费总金额：2668元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highlight w:val="none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  本项目代理费收费标准：代理服务费由中标方支付，按照《关于进一步放开建设项目专业服务价格的通知》(发改价格【2015】299号)的规定实行市场调节价，价格由双方协商确定。本项目成交供应商在领取成交通知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书同时向代理公司一次性缴纳招标代理服务费；代理服务费参照计价格〔2002〕1980号文件计算招标代理费，代理服务费可采用现金、银行电汇等形式支付。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七、公告期限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  自本公告发布之日起1个工作日。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八、其他补充事宜</w:t>
      </w:r>
    </w:p>
    <w:p w14:paraId="4E50A80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本项目公告发布媒体：能信电子招投标交易平台、石家庄市城市管理综合行政执法局官网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九、凡对本次公告内容提出询问，请按以下方式联系。</w:t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   1.采购人信息</w:t>
      </w:r>
    </w:p>
    <w:p w14:paraId="00C7139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名 称：石家庄市城市管理便民服务中心</w:t>
      </w:r>
    </w:p>
    <w:p w14:paraId="3F32414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地址：石家庄市长安区建设南大街35号</w:t>
      </w:r>
    </w:p>
    <w:p w14:paraId="15B5486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联系人：傅海宽</w:t>
      </w:r>
    </w:p>
    <w:p w14:paraId="7A176E0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联系方式：0311-80721087</w:t>
      </w:r>
    </w:p>
    <w:p w14:paraId="66A22C5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采购代理机构信息</w:t>
      </w:r>
    </w:p>
    <w:p w14:paraId="0156228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名 称：中宇信达项目管理有限公司</w:t>
      </w:r>
    </w:p>
    <w:p w14:paraId="0988145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地　址：河北省石家庄桥西区中山西路108号华润万象城A座30层</w:t>
      </w:r>
    </w:p>
    <w:p w14:paraId="44FF913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联系方式：曹利明  0311-86076045</w:t>
      </w:r>
    </w:p>
    <w:p w14:paraId="60A8C21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3.项目联系方式</w:t>
      </w:r>
    </w:p>
    <w:p w14:paraId="43AE469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>项目联系人：曹利明</w:t>
      </w:r>
    </w:p>
    <w:p w14:paraId="150C1A8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20" w:firstLineChars="300"/>
        <w:jc w:val="left"/>
        <w:textAlignment w:val="auto"/>
      </w:pPr>
      <w:r>
        <w:rPr>
          <w:rFonts w:hint="eastAsia" w:ascii="宋体" w:hAnsi="宋体" w:eastAsia="宋体" w:cs="宋体"/>
          <w:i w:val="0"/>
          <w:iCs w:val="0"/>
          <w:caps w:val="0"/>
          <w:color w:val="4A4A4A"/>
          <w:spacing w:val="0"/>
          <w:kern w:val="0"/>
          <w:sz w:val="24"/>
          <w:szCs w:val="24"/>
          <w:shd w:val="clear" w:fill="FFFFFF"/>
          <w:lang w:val="en-US" w:eastAsia="zh-CN" w:bidi="ar"/>
        </w:rPr>
        <w:t xml:space="preserve">电　话：0311-86076045          </w:t>
      </w:r>
    </w:p>
    <w:p w14:paraId="71CB9193"/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&amp;#23435;&amp;#20307;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7FC4CF2A">
    <w:panose1 w:val="020B0604020202020204"/>
    <w:charset w:val="00"/>
    <w:family w:val="auto"/>
    <w:pitch w:val="default"/>
    <w:sig w:usb0="00000001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C40DC9"/>
    <w:multiLevelType w:val="singleLevel"/>
    <w:tmpl w:val="9BC40DC9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365A416"/>
    <w:multiLevelType w:val="singleLevel"/>
    <w:tmpl w:val="A365A41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5MTc3YTZiMzBjZWU3OGQ4ZTk3ZDZjOTllOGFmOGQifQ=="/>
  </w:docVars>
  <w:rsids>
    <w:rsidRoot w:val="00000000"/>
    <w:rsid w:val="01B73FDE"/>
    <w:rsid w:val="03455A57"/>
    <w:rsid w:val="036A242F"/>
    <w:rsid w:val="08D210F9"/>
    <w:rsid w:val="095D0518"/>
    <w:rsid w:val="097A34B6"/>
    <w:rsid w:val="09FE50BF"/>
    <w:rsid w:val="0B5347C7"/>
    <w:rsid w:val="0BDC2D42"/>
    <w:rsid w:val="0E5A78F7"/>
    <w:rsid w:val="122306F6"/>
    <w:rsid w:val="144A1F9D"/>
    <w:rsid w:val="15F574BA"/>
    <w:rsid w:val="17BA78E5"/>
    <w:rsid w:val="1A4348B2"/>
    <w:rsid w:val="1B0156F7"/>
    <w:rsid w:val="1BE6048E"/>
    <w:rsid w:val="1F625267"/>
    <w:rsid w:val="21494F6F"/>
    <w:rsid w:val="217B0800"/>
    <w:rsid w:val="219A5CC9"/>
    <w:rsid w:val="224412EB"/>
    <w:rsid w:val="24735E33"/>
    <w:rsid w:val="28EE67DF"/>
    <w:rsid w:val="296F6EAB"/>
    <w:rsid w:val="29DB6456"/>
    <w:rsid w:val="2FBC260B"/>
    <w:rsid w:val="30FA58DF"/>
    <w:rsid w:val="36942D11"/>
    <w:rsid w:val="36EB7FF3"/>
    <w:rsid w:val="36FF238F"/>
    <w:rsid w:val="38C658F4"/>
    <w:rsid w:val="41BB5702"/>
    <w:rsid w:val="451811C5"/>
    <w:rsid w:val="45247591"/>
    <w:rsid w:val="45E01418"/>
    <w:rsid w:val="468B16F6"/>
    <w:rsid w:val="48D6308C"/>
    <w:rsid w:val="499743F8"/>
    <w:rsid w:val="4A3E6606"/>
    <w:rsid w:val="4B4063B6"/>
    <w:rsid w:val="506645E2"/>
    <w:rsid w:val="51645BD9"/>
    <w:rsid w:val="51BD0000"/>
    <w:rsid w:val="536269A1"/>
    <w:rsid w:val="55683854"/>
    <w:rsid w:val="557C08CC"/>
    <w:rsid w:val="58F13A71"/>
    <w:rsid w:val="5DCD1A2E"/>
    <w:rsid w:val="5E1A3ABA"/>
    <w:rsid w:val="5E1E381C"/>
    <w:rsid w:val="63601ACD"/>
    <w:rsid w:val="63A2044D"/>
    <w:rsid w:val="66C65712"/>
    <w:rsid w:val="6D272F20"/>
    <w:rsid w:val="6EA37ED8"/>
    <w:rsid w:val="72F6267C"/>
    <w:rsid w:val="74B23098"/>
    <w:rsid w:val="78A55572"/>
    <w:rsid w:val="7A7168AF"/>
    <w:rsid w:val="7A856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qFormat="1"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  <w:szCs w:val="20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3">
    <w:name w:val="Body Text Indent"/>
    <w:basedOn w:val="1"/>
    <w:next w:val="4"/>
    <w:qFormat/>
    <w:uiPriority w:val="0"/>
    <w:pPr>
      <w:spacing w:line="360" w:lineRule="auto"/>
      <w:ind w:firstLine="480" w:firstLineChars="200"/>
    </w:pPr>
    <w:rPr>
      <w:rFonts w:ascii="宋体"/>
      <w:sz w:val="24"/>
    </w:rPr>
  </w:style>
  <w:style w:type="paragraph" w:styleId="4">
    <w:name w:val="envelope return"/>
    <w:basedOn w:val="1"/>
    <w:next w:val="1"/>
    <w:unhideWhenUsed/>
    <w:qFormat/>
    <w:uiPriority w:val="99"/>
    <w:pPr>
      <w:snapToGrid w:val="0"/>
    </w:pPr>
    <w:rPr>
      <w:rFonts w:ascii="Arial" w:hAnsi="Arial"/>
    </w:rPr>
  </w:style>
  <w:style w:type="paragraph" w:styleId="6">
    <w:name w:val="Normal Indent"/>
    <w:basedOn w:val="1"/>
    <w:next w:val="7"/>
    <w:qFormat/>
    <w:uiPriority w:val="0"/>
    <w:pPr>
      <w:ind w:firstLine="420"/>
    </w:pPr>
  </w:style>
  <w:style w:type="paragraph" w:styleId="7">
    <w:name w:val="toc 8"/>
    <w:basedOn w:val="1"/>
    <w:next w:val="1"/>
    <w:qFormat/>
    <w:uiPriority w:val="0"/>
    <w:pPr>
      <w:ind w:left="1400" w:leftChars="1400"/>
    </w:pPr>
    <w:rPr>
      <w:rFonts w:ascii="Calibri" w:hAnsi="Calibri"/>
      <w:szCs w:val="22"/>
    </w:rPr>
  </w:style>
  <w:style w:type="paragraph" w:styleId="8">
    <w:name w:val="Body Text"/>
    <w:basedOn w:val="1"/>
    <w:qFormat/>
    <w:uiPriority w:val="0"/>
    <w:pPr>
      <w:spacing w:after="120"/>
    </w:pPr>
  </w:style>
  <w:style w:type="paragraph" w:styleId="9">
    <w:name w:val="Plain Text"/>
    <w:basedOn w:val="1"/>
    <w:qFormat/>
    <w:uiPriority w:val="0"/>
    <w:pPr>
      <w:adjustRightInd w:val="0"/>
      <w:jc w:val="left"/>
      <w:textAlignment w:val="baseline"/>
    </w:pPr>
    <w:rPr>
      <w:rFonts w:ascii="宋体" w:hAnsi="Courier New"/>
      <w:sz w:val="24"/>
      <w:szCs w:val="20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&amp;#23435;&amp;#20307;" w:hAnsi="&amp;#23435;&amp;#20307;"/>
      <w:kern w:val="0"/>
      <w:sz w:val="18"/>
      <w:szCs w:val="18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customStyle="1" w:styleId="15">
    <w:name w:val="UserStyle_0"/>
    <w:semiHidden/>
    <w:qFormat/>
    <w:uiPriority w:val="0"/>
  </w:style>
  <w:style w:type="paragraph" w:customStyle="1" w:styleId="16">
    <w:name w:val="UserStyle_4"/>
    <w:basedOn w:val="1"/>
    <w:next w:val="1"/>
    <w:qFormat/>
    <w:uiPriority w:val="0"/>
    <w:pPr>
      <w:keepNext/>
      <w:keepLines/>
      <w:widowControl/>
      <w:spacing w:before="260" w:after="260" w:line="415" w:lineRule="auto"/>
      <w:jc w:val="both"/>
      <w:textAlignment w:val="baseline"/>
    </w:pPr>
    <w:rPr>
      <w:rFonts w:ascii="Arial" w:hAnsi="Arial" w:eastAsia="黑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499</Words>
  <Characters>569</Characters>
  <Lines>0</Lines>
  <Paragraphs>0</Paragraphs>
  <TotalTime>0</TotalTime>
  <ScaleCrop>false</ScaleCrop>
  <LinksUpToDate>false</LinksUpToDate>
  <CharactersWithSpaces>665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2021-10-11T09:24:00Z</dcterms:created>
  <dc:creator>HP01</dc:creator>
  <cp:lastModifiedBy>L</cp:lastModifiedBy>
  <dcterms:modified xsi:type="dcterms:W3CDTF">2026-04-28T04:02:27Z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4B4773B947B24F568C98DC563B58B215_13</vt:lpwstr>
  </property>
  <property fmtid="{D5CDD505-2E9C-101B-9397-08002B2CF9AE}" pid="4" name="KSOTemplateDocerSaveRecord">
    <vt:lpwstr>eyJoZGlkIjoiNDAzY2NkNmJjYjBlNzczZmU0YTA2OWM4OTZjMTAxOGMiLCJ1c2VySWQiOiI0ODE1Njg0MTcifQ==</vt:lpwstr>
  </property>
</Properties>
</file>